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BFBE7" w14:textId="77777777" w:rsidR="00202387" w:rsidRPr="00687E79" w:rsidRDefault="00202387" w:rsidP="00202387">
      <w:pPr>
        <w:rPr>
          <w:rFonts w:ascii="Avenir LT Pro 65 Medium" w:hAnsi="Avenir LT Pro 65 Medium"/>
          <w:b/>
          <w:bCs/>
          <w:sz w:val="28"/>
          <w:szCs w:val="28"/>
        </w:rPr>
      </w:pPr>
      <w:r w:rsidRPr="00687E79">
        <w:rPr>
          <w:rFonts w:ascii="Avenir LT Pro 65 Medium" w:hAnsi="Avenir LT Pro 65 Medium"/>
          <w:b/>
          <w:bCs/>
          <w:sz w:val="28"/>
          <w:szCs w:val="28"/>
        </w:rPr>
        <w:t>En sjukförsäkring som ger fler en chans att ställa sig upp istället för att slås ut</w:t>
      </w:r>
    </w:p>
    <w:p w14:paraId="484BAA94" w14:textId="77777777" w:rsidR="00202387" w:rsidRDefault="00202387" w:rsidP="00202387">
      <w:pPr>
        <w:rPr>
          <w:b/>
          <w:bCs/>
        </w:rPr>
      </w:pPr>
    </w:p>
    <w:p w14:paraId="19DBCB8E" w14:textId="77777777" w:rsidR="00202387" w:rsidRDefault="00202387" w:rsidP="00202387">
      <w:r>
        <w:t>I ett socialdemokratiskt Sverige ska det alltid gå att lita på att samhället solidariskt stöttar en om man till exempel blir sjuk eller av andra skäl hamnar i en svår situation i livet.</w:t>
      </w:r>
    </w:p>
    <w:p w14:paraId="201CCD9F" w14:textId="77777777" w:rsidR="00202387" w:rsidRDefault="00202387" w:rsidP="00202387"/>
    <w:p w14:paraId="0C0907BC" w14:textId="77777777" w:rsidR="00202387" w:rsidRDefault="00202387" w:rsidP="00202387">
      <w:r>
        <w:t xml:space="preserve">Men detta system handlar inte bara om solidaritet med de mest utsatta, utan det är också den trygga bottenplattan som har gjort den svenska välfärdsstaten till en ekonomisk och social framgångsmodell som resten av världen länge blickat mot med avund.  </w:t>
      </w:r>
    </w:p>
    <w:p w14:paraId="517A68E6" w14:textId="77777777" w:rsidR="00202387" w:rsidRDefault="00202387" w:rsidP="00202387"/>
    <w:p w14:paraId="601722D5" w14:textId="77777777" w:rsidR="00202387" w:rsidRDefault="00202387" w:rsidP="00202387">
      <w:r>
        <w:t>Socialdemokratin är ett frihetsprojekt som bygger på tron att samhället som helhet blir starkare och rikare när alla får möjlighet att delta och bidra med de bästa av sina förmågor. Vi kan inte tolerera social utslagning, vare sig ur ett medmänskligt eller ett samhällsekonomiskt perspektiv. Ekonomisk trygghet för alla som lever i Sverige är en investering som ytterst betalar sig själv.</w:t>
      </w:r>
    </w:p>
    <w:p w14:paraId="72A03911" w14:textId="77777777" w:rsidR="00202387" w:rsidRDefault="00202387" w:rsidP="00202387"/>
    <w:p w14:paraId="07BA2C67" w14:textId="77777777" w:rsidR="00202387" w:rsidRDefault="00202387" w:rsidP="00202387">
      <w:r>
        <w:t xml:space="preserve">Den borgerliga regeringen gjorde under åren </w:t>
      </w:r>
      <w:proofErr w:type="gramStart"/>
      <w:r>
        <w:t>2006-2014</w:t>
      </w:r>
      <w:proofErr w:type="gramEnd"/>
      <w:r>
        <w:t xml:space="preserve"> sitt yttersta för att nedmontera de svenska social- och sjukförsäkringssystemen. Det är upp till Socialdemokraterna att bygga upp dessa system igen, och återupprätta förtroendet för den svenska välfärdsmodellen.</w:t>
      </w:r>
    </w:p>
    <w:p w14:paraId="0C461C33" w14:textId="77777777" w:rsidR="00202387" w:rsidRDefault="00202387" w:rsidP="00202387"/>
    <w:p w14:paraId="78B48D84" w14:textId="77777777" w:rsidR="00202387" w:rsidRDefault="00202387" w:rsidP="00202387">
      <w:r>
        <w:t>Samtidigt förändras det sociala landskapet i Sverige. Full sysselsättning har inte varit verklighet på decennier, och många svenskar är idag nya i landet. Det rådande systemet är till vissa delar utformat för en annan tid och riskerar att medföra merkostnader för samhället när människor slås ut istället för att få en chans att ställa sig upp.</w:t>
      </w:r>
    </w:p>
    <w:p w14:paraId="3486413E" w14:textId="77777777" w:rsidR="00202387" w:rsidRDefault="00202387" w:rsidP="00202387"/>
    <w:p w14:paraId="1D81BC45" w14:textId="11D66991" w:rsidR="00202387" w:rsidRDefault="00202387" w:rsidP="00202387">
      <w:r>
        <w:t>Därför vill vi:</w:t>
      </w:r>
    </w:p>
    <w:p w14:paraId="29057E37" w14:textId="77777777" w:rsidR="00F33464" w:rsidRDefault="00F33464" w:rsidP="00F33464"/>
    <w:p w14:paraId="6E9F70EB" w14:textId="09198D92" w:rsidR="00F33464" w:rsidRPr="00F33464" w:rsidRDefault="00F33464" w:rsidP="00F33464">
      <w:pPr>
        <w:rPr>
          <w:i/>
          <w:iCs/>
        </w:rPr>
      </w:pPr>
      <w:r w:rsidRPr="00F33464">
        <w:rPr>
          <w:i/>
          <w:iCs/>
        </w:rPr>
        <w:t>Att Socialdemokraterna verkar för en höjning av ersättningsnivåer och tak i arbetslöshetsförsäkringen och sjukförsäkringen till 90% av förvärvsinkomsten för 80% av löntagarna.</w:t>
      </w:r>
    </w:p>
    <w:sectPr w:rsidR="00F33464" w:rsidRPr="00F33464" w:rsidSect="00E332D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venir LT Pro 65 Medium">
    <w:altName w:val="Calibri"/>
    <w:panose1 w:val="020B0603020203020204"/>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5C1792"/>
    <w:multiLevelType w:val="hybridMultilevel"/>
    <w:tmpl w:val="8E92E330"/>
    <w:lvl w:ilvl="0" w:tplc="FCB2E1D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387"/>
    <w:rsid w:val="00202387"/>
    <w:rsid w:val="005B4B50"/>
    <w:rsid w:val="00687E79"/>
    <w:rsid w:val="00783969"/>
    <w:rsid w:val="00F33464"/>
    <w:rsid w:val="00F64A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8A506"/>
  <w15:chartTrackingRefBased/>
  <w15:docId w15:val="{10EB0A6F-C581-4DD1-8384-D75BF8AC1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387"/>
    <w:pPr>
      <w:spacing w:after="0" w:line="240" w:lineRule="auto"/>
    </w:pPr>
    <w:rPr>
      <w:rFonts w:ascii="Garamond" w:hAnsi="Garamond"/>
      <w:sz w:val="25"/>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02387"/>
    <w:pPr>
      <w:ind w:left="720"/>
      <w:contextualSpacing/>
    </w:pPr>
  </w:style>
  <w:style w:type="character" w:customStyle="1" w:styleId="tojvnm2t">
    <w:name w:val="tojvnm2t"/>
    <w:basedOn w:val="Standardstycketeckensnitt"/>
    <w:rsid w:val="00202387"/>
  </w:style>
  <w:style w:type="character" w:styleId="Kommentarsreferens">
    <w:name w:val="annotation reference"/>
    <w:basedOn w:val="Standardstycketeckensnitt"/>
    <w:uiPriority w:val="99"/>
    <w:semiHidden/>
    <w:unhideWhenUsed/>
    <w:rsid w:val="00F64A77"/>
    <w:rPr>
      <w:sz w:val="16"/>
      <w:szCs w:val="16"/>
    </w:rPr>
  </w:style>
  <w:style w:type="paragraph" w:styleId="Kommentarer">
    <w:name w:val="annotation text"/>
    <w:basedOn w:val="Normal"/>
    <w:link w:val="KommentarerChar"/>
    <w:uiPriority w:val="99"/>
    <w:semiHidden/>
    <w:unhideWhenUsed/>
    <w:rsid w:val="00F64A77"/>
    <w:rPr>
      <w:sz w:val="20"/>
      <w:szCs w:val="20"/>
    </w:rPr>
  </w:style>
  <w:style w:type="character" w:customStyle="1" w:styleId="KommentarerChar">
    <w:name w:val="Kommentarer Char"/>
    <w:basedOn w:val="Standardstycketeckensnitt"/>
    <w:link w:val="Kommentarer"/>
    <w:uiPriority w:val="99"/>
    <w:semiHidden/>
    <w:rsid w:val="00F64A77"/>
    <w:rPr>
      <w:rFonts w:ascii="Garamond" w:hAnsi="Garamond"/>
      <w:sz w:val="20"/>
      <w:szCs w:val="20"/>
    </w:rPr>
  </w:style>
  <w:style w:type="paragraph" w:styleId="Kommentarsmne">
    <w:name w:val="annotation subject"/>
    <w:basedOn w:val="Kommentarer"/>
    <w:next w:val="Kommentarer"/>
    <w:link w:val="KommentarsmneChar"/>
    <w:uiPriority w:val="99"/>
    <w:semiHidden/>
    <w:unhideWhenUsed/>
    <w:rsid w:val="00F64A77"/>
    <w:rPr>
      <w:b/>
      <w:bCs/>
    </w:rPr>
  </w:style>
  <w:style w:type="character" w:customStyle="1" w:styleId="KommentarsmneChar">
    <w:name w:val="Kommentarsämne Char"/>
    <w:basedOn w:val="KommentarerChar"/>
    <w:link w:val="Kommentarsmne"/>
    <w:uiPriority w:val="99"/>
    <w:semiHidden/>
    <w:rsid w:val="00F64A77"/>
    <w:rPr>
      <w:rFonts w:ascii="Garamond" w:hAnsi="Garamond"/>
      <w:b/>
      <w:bCs/>
      <w:sz w:val="20"/>
      <w:szCs w:val="20"/>
    </w:rPr>
  </w:style>
  <w:style w:type="paragraph" w:styleId="Ballongtext">
    <w:name w:val="Balloon Text"/>
    <w:basedOn w:val="Normal"/>
    <w:link w:val="BallongtextChar"/>
    <w:uiPriority w:val="99"/>
    <w:semiHidden/>
    <w:unhideWhenUsed/>
    <w:rsid w:val="00F64A7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64A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1449</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Irving</dc:creator>
  <cp:keywords/>
  <dc:description/>
  <cp:lastModifiedBy>Mattias Irving</cp:lastModifiedBy>
  <cp:revision>3</cp:revision>
  <dcterms:created xsi:type="dcterms:W3CDTF">2020-12-10T15:00:00Z</dcterms:created>
  <dcterms:modified xsi:type="dcterms:W3CDTF">2020-12-16T13:45:00Z</dcterms:modified>
</cp:coreProperties>
</file>